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A1EC5" w14:textId="77777777" w:rsidR="00DE7C1F" w:rsidRDefault="00DE7C1F" w:rsidP="00DE7C1F">
      <w:pPr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07DC1239" w14:textId="0DFA612A" w:rsidR="00E51636" w:rsidRPr="00DE7C1F" w:rsidRDefault="00E51636" w:rsidP="00E51636">
      <w:pPr>
        <w:jc w:val="center"/>
        <w:rPr>
          <w:rFonts w:asciiTheme="majorHAnsi" w:hAnsiTheme="majorHAnsi" w:cs="Times New Roman"/>
          <w:b/>
          <w:sz w:val="36"/>
          <w:szCs w:val="36"/>
        </w:rPr>
      </w:pPr>
      <w:r w:rsidRPr="00DE7C1F">
        <w:rPr>
          <w:rFonts w:asciiTheme="majorHAnsi" w:hAnsiTheme="majorHAnsi" w:cs="Times New Roman"/>
          <w:b/>
          <w:sz w:val="36"/>
          <w:szCs w:val="36"/>
        </w:rPr>
        <w:t xml:space="preserve">FINANCIAL AID ISSUES FOR </w:t>
      </w:r>
      <w:r w:rsidR="003E16D2">
        <w:rPr>
          <w:rFonts w:asciiTheme="majorHAnsi" w:hAnsiTheme="majorHAnsi" w:cs="Times New Roman"/>
          <w:b/>
          <w:sz w:val="36"/>
          <w:szCs w:val="36"/>
        </w:rPr>
        <w:t>H</w:t>
      </w:r>
      <w:r>
        <w:rPr>
          <w:rFonts w:asciiTheme="majorHAnsi" w:hAnsiTheme="majorHAnsi" w:cs="Times New Roman"/>
          <w:b/>
          <w:sz w:val="36"/>
          <w:szCs w:val="36"/>
        </w:rPr>
        <w:t xml:space="preserve">SU </w:t>
      </w:r>
      <w:r w:rsidRPr="00DE7C1F">
        <w:rPr>
          <w:rFonts w:asciiTheme="majorHAnsi" w:hAnsiTheme="majorHAnsi" w:cs="Times New Roman"/>
          <w:b/>
          <w:sz w:val="36"/>
          <w:szCs w:val="36"/>
        </w:rPr>
        <w:t>GRADUATE STUDENTS</w:t>
      </w:r>
    </w:p>
    <w:p w14:paraId="2E7B2988" w14:textId="272311B5" w:rsidR="00DE7C1F" w:rsidRDefault="00DE7C1F" w:rsidP="00DE7C1F">
      <w:pPr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45F50831" w14:textId="77777777" w:rsidR="00DE7C1F" w:rsidRDefault="00DE7C1F" w:rsidP="00DE7C1F">
      <w:pPr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6A5492FA" w14:textId="59D80D14" w:rsidR="002B0244" w:rsidRPr="00DE7C1F" w:rsidRDefault="00DE7C1F" w:rsidP="00DE7C1F">
      <w:pPr>
        <w:rPr>
          <w:rFonts w:asciiTheme="majorHAnsi" w:hAnsiTheme="majorHAnsi" w:cs="Times New Roman"/>
        </w:rPr>
      </w:pPr>
      <w:r w:rsidRPr="00341B63">
        <w:rPr>
          <w:rFonts w:asciiTheme="majorHAnsi" w:hAnsiTheme="majorHAnsi" w:cs="Times New Roman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ABEB0" wp14:editId="33026D6E">
                <wp:simplePos x="0" y="0"/>
                <wp:positionH relativeFrom="page">
                  <wp:posOffset>0</wp:posOffset>
                </wp:positionH>
                <wp:positionV relativeFrom="page">
                  <wp:posOffset>1257300</wp:posOffset>
                </wp:positionV>
                <wp:extent cx="77724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0A433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99pt" to="612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NZc3gEAABcEAAAOAAAAZHJzL2Uyb0RvYy54bWysU02P2yAQvVfqf0DcG9vpRyorzh6y2l6q&#10;Nuq2P4DFYCPBDAIaJ/++A06cVVtppaoXbGDem3lvhu3dyVl2VCEahI43q5ozBRJ7A0PHf3x/ePOR&#10;s5gE9MIiqI6fVeR3u9evtpNv1RpHtL0KjEggtpPv+JiSb6sqylE5EVfoFdClxuBEom0Yqj6Iidid&#10;rdZ1/aGaMPQ+oFQx0un9fMl3hV9rJdNXraNKzHacaktlDWV9ymu124p2CMKPRl7KEP9QhRMGKOlC&#10;dS+SYD+D+YPKGRkwok4ria5CrY1URQOpaerf1DyOwquihcyJfrEp/j9a+eV4CMz01DvOQDhq0WMK&#10;wgxjYnsEIAMxsCb7NPnYUvgeDuGyi/4QsuiTDi5/SQ47FW/Pi7fqlJikw81ms35XUwvk9a66AX2I&#10;6ZNCx/JPx62BLFu04vg5JkpGodeQfGyBTR1/22zeE53zVHyEoQAiWtM/GGtzWBkitbeBHQW1P52K&#10;DOJ6FkU7C5Qgi5vllL90tmrO9E1psocErOcEeTBvnEJKBenKa4GiM0xTBQuwfhl4ic9QVYZ2ATcv&#10;gxdEyYyQFrAzgOFvBDcr9Bx/dWDWnS14wv5cGl2soekrXbi8lDzez/cFfnvPu18AAAD//wMAUEsD&#10;BBQABgAIAAAAIQCrqaZu2gAAAAkBAAAPAAAAZHJzL2Rvd25yZXYueG1sTE/BSsQwFLwL/kN4gjc3&#10;tWhZa9NlkRWEPYirF2+vSWyKzUtJsrvVr/ctCHqbNzPMm2lWsx/FwcY0BFJwvShAWNLBDNQreHt9&#10;vFqCSBnJ4BjIKviyCVbt+VmDtQlHerGHXe4Fh1CqUYHLeaqlTNpZj2kRJkusfYToMfMZe2kiHjnc&#10;j7Isikp6HIg/OJzsg7P6c7f3Cm43ZXzS35tep27r1tuM1fN7pdTlxby+B5HtnP/McKrP1aHlTl3Y&#10;k0liVMBDMrN3SwYnuSxvGHW/lGwb+X9B+wMAAP//AwBQSwECLQAUAAYACAAAACEAtoM4kv4AAADh&#10;AQAAEwAAAAAAAAAAAAAAAAAAAAAAW0NvbnRlbnRfVHlwZXNdLnhtbFBLAQItABQABgAIAAAAIQA4&#10;/SH/1gAAAJQBAAALAAAAAAAAAAAAAAAAAC8BAABfcmVscy8ucmVsc1BLAQItABQABgAIAAAAIQBu&#10;mNZc3gEAABcEAAAOAAAAAAAAAAAAAAAAAC4CAABkcnMvZTJvRG9jLnhtbFBLAQItABQABgAIAAAA&#10;IQCrqaZu2gAAAAkBAAAPAAAAAAAAAAAAAAAAADgEAABkcnMvZG93bnJldi54bWxQSwUGAAAAAAQA&#10;BADzAAAAPwUAAAAA&#10;" strokecolor="black [3213]" strokeweight=".25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341B63" w:rsidRPr="00341B63">
        <w:rPr>
          <w:rFonts w:asciiTheme="majorHAnsi" w:hAnsiTheme="majorHAnsi" w:cs="Times New Roman"/>
          <w:b/>
          <w:i/>
        </w:rPr>
        <w:t xml:space="preserve">State University Grant </w:t>
      </w:r>
      <w:r w:rsidR="002B0244" w:rsidRPr="00341B63">
        <w:rPr>
          <w:rFonts w:asciiTheme="majorHAnsi" w:hAnsiTheme="majorHAnsi" w:cs="Times New Roman"/>
          <w:b/>
          <w:i/>
        </w:rPr>
        <w:t>125% Rule</w:t>
      </w:r>
      <w:r w:rsidR="002B0244" w:rsidRPr="00341B63">
        <w:rPr>
          <w:rFonts w:asciiTheme="majorHAnsi" w:hAnsiTheme="majorHAnsi" w:cs="Times New Roman"/>
          <w:i/>
        </w:rPr>
        <w:t>:</w:t>
      </w:r>
      <w:r w:rsidR="002B0244" w:rsidRPr="00DE7C1F">
        <w:rPr>
          <w:rFonts w:asciiTheme="majorHAnsi" w:hAnsiTheme="majorHAnsi" w:cs="Times New Roman"/>
        </w:rPr>
        <w:t xml:space="preserve"> </w:t>
      </w:r>
      <w:r w:rsidR="002B0244" w:rsidRPr="00DE7C1F">
        <w:rPr>
          <w:rFonts w:asciiTheme="majorHAnsi" w:hAnsiTheme="majorHAnsi" w:cs="Times New Roman"/>
          <w:i/>
        </w:rPr>
        <w:t>Graduate Students are only elig</w:t>
      </w:r>
      <w:r w:rsidR="00E51636">
        <w:rPr>
          <w:rFonts w:asciiTheme="majorHAnsi" w:hAnsiTheme="majorHAnsi" w:cs="Times New Roman"/>
          <w:i/>
        </w:rPr>
        <w:t xml:space="preserve">ible for </w:t>
      </w:r>
      <w:r w:rsidR="00341B63">
        <w:rPr>
          <w:rFonts w:asciiTheme="majorHAnsi" w:hAnsiTheme="majorHAnsi" w:cs="Times New Roman"/>
          <w:i/>
        </w:rPr>
        <w:t>SUG</w:t>
      </w:r>
      <w:r w:rsidR="00E51636">
        <w:rPr>
          <w:rFonts w:asciiTheme="majorHAnsi" w:hAnsiTheme="majorHAnsi" w:cs="Times New Roman"/>
          <w:i/>
        </w:rPr>
        <w:t xml:space="preserve"> for 125% </w:t>
      </w:r>
      <w:r w:rsidR="002B0244" w:rsidRPr="00DE7C1F">
        <w:rPr>
          <w:rFonts w:asciiTheme="majorHAnsi" w:hAnsiTheme="majorHAnsi" w:cs="Times New Roman"/>
          <w:i/>
        </w:rPr>
        <w:t xml:space="preserve">of the MINIMUM number of </w:t>
      </w:r>
      <w:r w:rsidR="00341B63">
        <w:rPr>
          <w:rFonts w:asciiTheme="majorHAnsi" w:hAnsiTheme="majorHAnsi" w:cs="Times New Roman"/>
          <w:i/>
        </w:rPr>
        <w:t xml:space="preserve">completed </w:t>
      </w:r>
      <w:r w:rsidR="002B0244" w:rsidRPr="00DE7C1F">
        <w:rPr>
          <w:rFonts w:asciiTheme="majorHAnsi" w:hAnsiTheme="majorHAnsi" w:cs="Times New Roman"/>
          <w:i/>
        </w:rPr>
        <w:t>units</w:t>
      </w:r>
      <w:r>
        <w:rPr>
          <w:rFonts w:asciiTheme="majorHAnsi" w:hAnsiTheme="majorHAnsi" w:cs="Times New Roman"/>
          <w:i/>
        </w:rPr>
        <w:t xml:space="preserve"> </w:t>
      </w:r>
      <w:r w:rsidR="002B0244" w:rsidRPr="00DE7C1F">
        <w:rPr>
          <w:rFonts w:asciiTheme="majorHAnsi" w:hAnsiTheme="majorHAnsi" w:cs="Times New Roman"/>
          <w:i/>
        </w:rPr>
        <w:t>needed to complete a graduate degree.</w:t>
      </w:r>
      <w:r w:rsidR="00E51636">
        <w:rPr>
          <w:rFonts w:asciiTheme="majorHAnsi" w:hAnsiTheme="majorHAnsi" w:cs="Times New Roman"/>
          <w:i/>
        </w:rPr>
        <w:t xml:space="preserve">  While some campuses allow less, 125% is standard for SUG eligibility. </w:t>
      </w:r>
    </w:p>
    <w:p w14:paraId="499770C3" w14:textId="7CA5EF7D" w:rsidR="008828E9" w:rsidRPr="00DE7C1F" w:rsidRDefault="008828E9" w:rsidP="00DE7C1F">
      <w:pPr>
        <w:pStyle w:val="ListParagraph"/>
        <w:numPr>
          <w:ilvl w:val="0"/>
          <w:numId w:val="1"/>
        </w:numPr>
        <w:ind w:left="810" w:hanging="180"/>
        <w:jc w:val="both"/>
        <w:rPr>
          <w:rFonts w:asciiTheme="majorHAnsi" w:hAnsiTheme="majorHAnsi" w:cs="Times New Roman"/>
          <w:sz w:val="22"/>
          <w:szCs w:val="22"/>
        </w:rPr>
      </w:pPr>
      <w:r w:rsidRPr="00DE7C1F">
        <w:rPr>
          <w:rFonts w:asciiTheme="majorHAnsi" w:hAnsiTheme="majorHAnsi" w:cs="Times New Roman"/>
          <w:sz w:val="22"/>
          <w:szCs w:val="22"/>
        </w:rPr>
        <w:t xml:space="preserve">For a 30 unit masters degree, students lose </w:t>
      </w:r>
      <w:r w:rsidR="00341B63">
        <w:rPr>
          <w:rFonts w:asciiTheme="majorHAnsi" w:hAnsiTheme="majorHAnsi" w:cs="Times New Roman"/>
          <w:sz w:val="22"/>
          <w:szCs w:val="22"/>
        </w:rPr>
        <w:t xml:space="preserve">SUG </w:t>
      </w:r>
      <w:r w:rsidRPr="00DE7C1F">
        <w:rPr>
          <w:rFonts w:asciiTheme="majorHAnsi" w:hAnsiTheme="majorHAnsi" w:cs="Times New Roman"/>
          <w:sz w:val="22"/>
          <w:szCs w:val="22"/>
        </w:rPr>
        <w:t>after taking 38 units.</w:t>
      </w:r>
    </w:p>
    <w:p w14:paraId="51CDD0EA" w14:textId="6C1B67DF" w:rsidR="008828E9" w:rsidRPr="00DE7C1F" w:rsidRDefault="0071001F" w:rsidP="00DE7C1F">
      <w:pPr>
        <w:pStyle w:val="ListParagraph"/>
        <w:numPr>
          <w:ilvl w:val="0"/>
          <w:numId w:val="1"/>
        </w:numPr>
        <w:ind w:left="810" w:hanging="180"/>
        <w:jc w:val="both"/>
        <w:rPr>
          <w:rFonts w:asciiTheme="majorHAnsi" w:hAnsiTheme="majorHAnsi" w:cs="Times New Roman"/>
          <w:sz w:val="22"/>
          <w:szCs w:val="22"/>
        </w:rPr>
      </w:pPr>
      <w:r w:rsidRPr="00DE7C1F">
        <w:rPr>
          <w:rFonts w:asciiTheme="majorHAnsi" w:hAnsiTheme="majorHAnsi" w:cs="Times New Roman"/>
          <w:sz w:val="22"/>
          <w:szCs w:val="22"/>
        </w:rPr>
        <w:t>Students taking several</w:t>
      </w:r>
      <w:r w:rsidR="00AF361E" w:rsidRPr="00DE7C1F">
        <w:rPr>
          <w:rFonts w:asciiTheme="majorHAnsi" w:hAnsiTheme="majorHAnsi" w:cs="Times New Roman"/>
          <w:sz w:val="22"/>
          <w:szCs w:val="22"/>
        </w:rPr>
        <w:t xml:space="preserve"> prerequisite courses in addition to</w:t>
      </w:r>
      <w:r w:rsidRPr="00DE7C1F">
        <w:rPr>
          <w:rFonts w:asciiTheme="majorHAnsi" w:hAnsiTheme="majorHAnsi" w:cs="Times New Roman"/>
          <w:sz w:val="22"/>
          <w:szCs w:val="22"/>
        </w:rPr>
        <w:t xml:space="preserve"> officially required courses </w:t>
      </w:r>
      <w:r w:rsidR="00341B63">
        <w:rPr>
          <w:rFonts w:asciiTheme="majorHAnsi" w:hAnsiTheme="majorHAnsi" w:cs="Times New Roman"/>
          <w:sz w:val="22"/>
          <w:szCs w:val="22"/>
        </w:rPr>
        <w:t>may</w:t>
      </w:r>
      <w:r w:rsidRPr="00DE7C1F">
        <w:rPr>
          <w:rFonts w:asciiTheme="majorHAnsi" w:hAnsiTheme="majorHAnsi" w:cs="Times New Roman"/>
          <w:sz w:val="22"/>
          <w:szCs w:val="22"/>
        </w:rPr>
        <w:t xml:space="preserve"> run out of financial aid before they can complete their degree.</w:t>
      </w:r>
    </w:p>
    <w:p w14:paraId="4666E59A" w14:textId="77777777" w:rsidR="0071001F" w:rsidRPr="00DE7C1F" w:rsidRDefault="0071001F" w:rsidP="00DE7C1F">
      <w:pPr>
        <w:pStyle w:val="ListParagraph"/>
        <w:numPr>
          <w:ilvl w:val="0"/>
          <w:numId w:val="1"/>
        </w:numPr>
        <w:ind w:left="810" w:hanging="180"/>
        <w:jc w:val="both"/>
        <w:rPr>
          <w:rFonts w:asciiTheme="majorHAnsi" w:hAnsiTheme="majorHAnsi" w:cs="Times New Roman"/>
          <w:sz w:val="22"/>
          <w:szCs w:val="22"/>
        </w:rPr>
      </w:pPr>
      <w:r w:rsidRPr="00DE7C1F">
        <w:rPr>
          <w:rFonts w:asciiTheme="majorHAnsi" w:hAnsiTheme="majorHAnsi" w:cs="Times New Roman"/>
          <w:sz w:val="22"/>
          <w:szCs w:val="22"/>
        </w:rPr>
        <w:t>Programs “unofficially” requiring coursework in addition to officially required courses disadvantage students on financial aid.</w:t>
      </w:r>
      <w:r w:rsidR="00810FB3" w:rsidRPr="00DE7C1F">
        <w:rPr>
          <w:rFonts w:asciiTheme="majorHAnsi" w:hAnsiTheme="majorHAnsi" w:cs="Times New Roman"/>
          <w:sz w:val="22"/>
          <w:szCs w:val="22"/>
        </w:rPr>
        <w:t xml:space="preserve">  </w:t>
      </w:r>
      <w:bookmarkStart w:id="0" w:name="_GoBack"/>
      <w:bookmarkEnd w:id="0"/>
    </w:p>
    <w:p w14:paraId="1A9EB79A" w14:textId="77777777" w:rsidR="00810FB3" w:rsidRPr="00DE7C1F" w:rsidRDefault="00810FB3" w:rsidP="00B91645">
      <w:pPr>
        <w:pStyle w:val="ListParagraph"/>
        <w:ind w:left="810"/>
        <w:rPr>
          <w:rFonts w:asciiTheme="majorHAnsi" w:hAnsiTheme="majorHAnsi" w:cs="Times New Roman"/>
          <w:sz w:val="16"/>
          <w:szCs w:val="16"/>
        </w:rPr>
      </w:pPr>
    </w:p>
    <w:p w14:paraId="410DAD72" w14:textId="13A4AEF4" w:rsidR="00934BFF" w:rsidRPr="00DE7C1F" w:rsidRDefault="00E51636" w:rsidP="00DE7C1F">
      <w:pPr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  <w:b/>
          <w:i/>
        </w:rPr>
        <w:t xml:space="preserve">Half-time enrollment </w:t>
      </w:r>
      <w:r w:rsidR="00810FB3" w:rsidRPr="00DE7C1F">
        <w:rPr>
          <w:rFonts w:asciiTheme="majorHAnsi" w:hAnsiTheme="majorHAnsi" w:cs="Times New Roman"/>
          <w:b/>
          <w:i/>
        </w:rPr>
        <w:t>minimum</w:t>
      </w:r>
      <w:r w:rsidR="00810FB3" w:rsidRPr="00DE7C1F">
        <w:rPr>
          <w:rFonts w:asciiTheme="majorHAnsi" w:hAnsiTheme="majorHAnsi" w:cs="Times New Roman"/>
          <w:i/>
        </w:rPr>
        <w:t>:</w:t>
      </w:r>
      <w:r w:rsidR="00DE7C1F">
        <w:rPr>
          <w:rFonts w:asciiTheme="majorHAnsi" w:hAnsiTheme="majorHAnsi" w:cs="Times New Roman"/>
          <w:i/>
        </w:rPr>
        <w:t xml:space="preserve"> </w:t>
      </w:r>
      <w:r w:rsidR="00810FB3" w:rsidRPr="00DE7C1F">
        <w:rPr>
          <w:rFonts w:asciiTheme="majorHAnsi" w:hAnsiTheme="majorHAnsi" w:cs="Times New Roman"/>
          <w:i/>
        </w:rPr>
        <w:t xml:space="preserve">Graduate students enrolled in </w:t>
      </w:r>
      <w:r w:rsidR="00341B63">
        <w:rPr>
          <w:rFonts w:asciiTheme="majorHAnsi" w:hAnsiTheme="majorHAnsi" w:cs="Times New Roman"/>
          <w:i/>
        </w:rPr>
        <w:t xml:space="preserve">fewer </w:t>
      </w:r>
      <w:r w:rsidR="00810FB3" w:rsidRPr="00DE7C1F">
        <w:rPr>
          <w:rFonts w:asciiTheme="majorHAnsi" w:hAnsiTheme="majorHAnsi" w:cs="Times New Roman"/>
          <w:i/>
        </w:rPr>
        <w:t xml:space="preserve">than </w:t>
      </w:r>
      <w:r w:rsidR="00341B63">
        <w:rPr>
          <w:rFonts w:asciiTheme="majorHAnsi" w:hAnsiTheme="majorHAnsi" w:cs="Times New Roman"/>
          <w:i/>
        </w:rPr>
        <w:t>5</w:t>
      </w:r>
      <w:r w:rsidR="00810FB3" w:rsidRPr="00DE7C1F">
        <w:rPr>
          <w:rFonts w:asciiTheme="majorHAnsi" w:hAnsiTheme="majorHAnsi" w:cs="Times New Roman"/>
          <w:i/>
        </w:rPr>
        <w:t xml:space="preserve"> units </w:t>
      </w:r>
      <w:r>
        <w:rPr>
          <w:rFonts w:asciiTheme="majorHAnsi" w:hAnsiTheme="majorHAnsi" w:cs="Times New Roman"/>
          <w:i/>
        </w:rPr>
        <w:t xml:space="preserve">(or half-time enrollment in a semester system) </w:t>
      </w:r>
      <w:r w:rsidR="00810FB3" w:rsidRPr="00DE7C1F">
        <w:rPr>
          <w:rFonts w:asciiTheme="majorHAnsi" w:hAnsiTheme="majorHAnsi" w:cs="Times New Roman"/>
          <w:i/>
        </w:rPr>
        <w:t xml:space="preserve">receive no financial aid.   </w:t>
      </w:r>
    </w:p>
    <w:p w14:paraId="082A00DD" w14:textId="30C24FD8" w:rsidR="0071001F" w:rsidRPr="007366C8" w:rsidRDefault="00AF361E" w:rsidP="007366C8">
      <w:pPr>
        <w:pStyle w:val="ListParagraph"/>
        <w:numPr>
          <w:ilvl w:val="0"/>
          <w:numId w:val="3"/>
        </w:numPr>
        <w:ind w:left="810" w:hanging="180"/>
        <w:jc w:val="both"/>
        <w:rPr>
          <w:rFonts w:asciiTheme="majorHAnsi" w:hAnsiTheme="majorHAnsi" w:cs="Times New Roman"/>
          <w:sz w:val="22"/>
          <w:szCs w:val="22"/>
        </w:rPr>
      </w:pPr>
      <w:r w:rsidRPr="00DE7C1F">
        <w:rPr>
          <w:rFonts w:asciiTheme="majorHAnsi" w:hAnsiTheme="majorHAnsi" w:cs="Times New Roman"/>
          <w:sz w:val="22"/>
          <w:szCs w:val="22"/>
        </w:rPr>
        <w:t xml:space="preserve">Students must start paying </w:t>
      </w:r>
      <w:r w:rsidR="00DE543C" w:rsidRPr="00DE7C1F">
        <w:rPr>
          <w:rFonts w:asciiTheme="majorHAnsi" w:hAnsiTheme="majorHAnsi" w:cs="Times New Roman"/>
          <w:sz w:val="22"/>
          <w:szCs w:val="22"/>
        </w:rPr>
        <w:t>off</w:t>
      </w:r>
      <w:r w:rsidRPr="00DE7C1F">
        <w:rPr>
          <w:rFonts w:asciiTheme="majorHAnsi" w:hAnsiTheme="majorHAnsi" w:cs="Times New Roman"/>
          <w:sz w:val="22"/>
          <w:szCs w:val="22"/>
        </w:rPr>
        <w:t xml:space="preserve"> their student loans 6 months after </w:t>
      </w:r>
      <w:r w:rsidR="00341B63">
        <w:rPr>
          <w:rFonts w:asciiTheme="majorHAnsi" w:hAnsiTheme="majorHAnsi" w:cs="Times New Roman"/>
          <w:sz w:val="22"/>
          <w:szCs w:val="22"/>
        </w:rPr>
        <w:t>graduating, withdrawing, or enrolling in</w:t>
      </w:r>
      <w:r w:rsidRPr="00DE7C1F">
        <w:rPr>
          <w:rFonts w:asciiTheme="majorHAnsi" w:hAnsiTheme="majorHAnsi" w:cs="Times New Roman"/>
          <w:sz w:val="22"/>
          <w:szCs w:val="22"/>
        </w:rPr>
        <w:t xml:space="preserve"> </w:t>
      </w:r>
      <w:r w:rsidR="00341B63">
        <w:rPr>
          <w:rFonts w:asciiTheme="majorHAnsi" w:hAnsiTheme="majorHAnsi" w:cs="Times New Roman"/>
          <w:sz w:val="22"/>
          <w:szCs w:val="22"/>
        </w:rPr>
        <w:t>fewer</w:t>
      </w:r>
      <w:r w:rsidRPr="00DE7C1F">
        <w:rPr>
          <w:rFonts w:asciiTheme="majorHAnsi" w:hAnsiTheme="majorHAnsi" w:cs="Times New Roman"/>
          <w:sz w:val="22"/>
          <w:szCs w:val="22"/>
        </w:rPr>
        <w:t xml:space="preserve"> than </w:t>
      </w:r>
      <w:r w:rsidR="00341B63">
        <w:rPr>
          <w:rFonts w:asciiTheme="majorHAnsi" w:hAnsiTheme="majorHAnsi" w:cs="Times New Roman"/>
          <w:sz w:val="22"/>
          <w:szCs w:val="22"/>
        </w:rPr>
        <w:t>5</w:t>
      </w:r>
      <w:r w:rsidRPr="00DE7C1F">
        <w:rPr>
          <w:rFonts w:asciiTheme="majorHAnsi" w:hAnsiTheme="majorHAnsi" w:cs="Times New Roman"/>
          <w:sz w:val="22"/>
          <w:szCs w:val="22"/>
        </w:rPr>
        <w:t xml:space="preserve"> units.  Thus, students </w:t>
      </w:r>
      <w:r w:rsidRPr="007366C8">
        <w:rPr>
          <w:rFonts w:asciiTheme="majorHAnsi" w:hAnsiTheme="majorHAnsi" w:cs="Times New Roman"/>
          <w:sz w:val="22"/>
          <w:szCs w:val="22"/>
        </w:rPr>
        <w:t>working only on their culminating experience</w:t>
      </w:r>
      <w:r w:rsidR="00EC37F8" w:rsidRPr="007366C8">
        <w:rPr>
          <w:rFonts w:asciiTheme="majorHAnsi" w:hAnsiTheme="majorHAnsi" w:cs="Times New Roman"/>
          <w:sz w:val="22"/>
          <w:szCs w:val="22"/>
        </w:rPr>
        <w:t xml:space="preserve">, lose </w:t>
      </w:r>
      <w:r w:rsidR="00DE543C" w:rsidRPr="007366C8">
        <w:rPr>
          <w:rFonts w:asciiTheme="majorHAnsi" w:hAnsiTheme="majorHAnsi" w:cs="Times New Roman"/>
          <w:sz w:val="22"/>
          <w:szCs w:val="22"/>
        </w:rPr>
        <w:t>most, if not all, of the</w:t>
      </w:r>
      <w:r w:rsidR="00EC37F8" w:rsidRPr="007366C8">
        <w:rPr>
          <w:rFonts w:asciiTheme="majorHAnsi" w:hAnsiTheme="majorHAnsi" w:cs="Times New Roman"/>
          <w:sz w:val="22"/>
          <w:szCs w:val="22"/>
        </w:rPr>
        <w:t xml:space="preserve"> </w:t>
      </w:r>
      <w:r w:rsidR="00DE7C1F" w:rsidRPr="007366C8">
        <w:rPr>
          <w:rFonts w:asciiTheme="majorHAnsi" w:hAnsiTheme="majorHAnsi" w:cs="Times New Roman"/>
          <w:sz w:val="22"/>
          <w:szCs w:val="22"/>
        </w:rPr>
        <w:t>6-month</w:t>
      </w:r>
      <w:r w:rsidR="00DE543C" w:rsidRPr="007366C8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="00EC37F8" w:rsidRPr="007366C8">
        <w:rPr>
          <w:rFonts w:asciiTheme="majorHAnsi" w:hAnsiTheme="majorHAnsi" w:cs="Times New Roman"/>
          <w:sz w:val="22"/>
          <w:szCs w:val="22"/>
        </w:rPr>
        <w:t xml:space="preserve">grace period after degree completion before they must start paying </w:t>
      </w:r>
      <w:r w:rsidR="00DE543C" w:rsidRPr="007366C8">
        <w:rPr>
          <w:rFonts w:asciiTheme="majorHAnsi" w:hAnsiTheme="majorHAnsi" w:cs="Times New Roman"/>
          <w:sz w:val="22"/>
          <w:szCs w:val="22"/>
        </w:rPr>
        <w:t>off</w:t>
      </w:r>
      <w:r w:rsidR="00EC37F8" w:rsidRPr="007366C8">
        <w:rPr>
          <w:rFonts w:asciiTheme="majorHAnsi" w:hAnsiTheme="majorHAnsi" w:cs="Times New Roman"/>
          <w:sz w:val="22"/>
          <w:szCs w:val="22"/>
        </w:rPr>
        <w:t xml:space="preserve"> their loan.</w:t>
      </w:r>
    </w:p>
    <w:p w14:paraId="7858E50E" w14:textId="77777777" w:rsidR="00EC37F8" w:rsidRPr="00DE7C1F" w:rsidRDefault="00EC37F8" w:rsidP="00EC37F8">
      <w:pPr>
        <w:rPr>
          <w:rFonts w:asciiTheme="majorHAnsi" w:hAnsiTheme="majorHAnsi" w:cs="Times New Roman"/>
          <w:sz w:val="16"/>
          <w:szCs w:val="16"/>
        </w:rPr>
      </w:pPr>
    </w:p>
    <w:p w14:paraId="3C730F16" w14:textId="6D6083E5" w:rsidR="0071001F" w:rsidRPr="007366C8" w:rsidRDefault="00950B9F" w:rsidP="007366C8">
      <w:pPr>
        <w:ind w:left="720" w:hanging="720"/>
        <w:rPr>
          <w:rFonts w:asciiTheme="majorHAnsi" w:hAnsiTheme="majorHAnsi" w:cs="Times New Roman"/>
        </w:rPr>
      </w:pPr>
      <w:r w:rsidRPr="00DE7C1F">
        <w:rPr>
          <w:rFonts w:asciiTheme="majorHAnsi" w:hAnsiTheme="majorHAnsi" w:cs="Times New Roman"/>
          <w:b/>
          <w:i/>
        </w:rPr>
        <w:t xml:space="preserve">Graduate Student receiving a </w:t>
      </w:r>
      <w:r w:rsidR="00B01813">
        <w:rPr>
          <w:rFonts w:asciiTheme="majorHAnsi" w:hAnsiTheme="majorHAnsi" w:cs="Times New Roman"/>
          <w:b/>
          <w:i/>
        </w:rPr>
        <w:t>Stipend or Fee Waiver</w:t>
      </w:r>
      <w:r w:rsidRPr="00DE7C1F">
        <w:rPr>
          <w:rFonts w:asciiTheme="majorHAnsi" w:hAnsiTheme="majorHAnsi" w:cs="Times New Roman"/>
          <w:b/>
          <w:i/>
        </w:rPr>
        <w:t>:</w:t>
      </w:r>
      <w:r w:rsidR="00DE7C1F">
        <w:rPr>
          <w:rFonts w:asciiTheme="majorHAnsi" w:hAnsiTheme="majorHAnsi" w:cs="Times New Roman"/>
          <w:b/>
          <w:i/>
        </w:rPr>
        <w:t xml:space="preserve"> </w:t>
      </w:r>
      <w:r w:rsidRPr="00DE7C1F">
        <w:rPr>
          <w:rFonts w:asciiTheme="majorHAnsi" w:hAnsiTheme="majorHAnsi" w:cs="Times New Roman"/>
        </w:rPr>
        <w:t>Notification must be sent to</w:t>
      </w:r>
      <w:r w:rsidRPr="00DE7C1F">
        <w:rPr>
          <w:rFonts w:asciiTheme="majorHAnsi" w:hAnsiTheme="majorHAnsi" w:cs="Times New Roman"/>
          <w:b/>
          <w:i/>
        </w:rPr>
        <w:t xml:space="preserve"> </w:t>
      </w:r>
      <w:r w:rsidR="003B23EF" w:rsidRPr="00DE7C1F">
        <w:rPr>
          <w:rFonts w:asciiTheme="majorHAnsi" w:hAnsiTheme="majorHAnsi" w:cs="Times New Roman"/>
        </w:rPr>
        <w:t>Financial Aid ASAP</w:t>
      </w:r>
      <w:r w:rsidR="003B23EF" w:rsidRPr="007366C8">
        <w:rPr>
          <w:rFonts w:asciiTheme="majorHAnsi" w:hAnsiTheme="majorHAnsi" w:cs="Times New Roman"/>
          <w:sz w:val="22"/>
          <w:szCs w:val="22"/>
        </w:rPr>
        <w:t xml:space="preserve">.  If </w:t>
      </w:r>
      <w:r w:rsidR="00DE7C1F" w:rsidRPr="007366C8">
        <w:rPr>
          <w:rFonts w:asciiTheme="majorHAnsi" w:hAnsiTheme="majorHAnsi" w:cs="Times New Roman"/>
          <w:sz w:val="22"/>
          <w:szCs w:val="22"/>
        </w:rPr>
        <w:t>notification</w:t>
      </w:r>
      <w:r w:rsidR="007366C8" w:rsidRPr="007366C8">
        <w:rPr>
          <w:rFonts w:asciiTheme="majorHAnsi" w:hAnsiTheme="majorHAnsi" w:cs="Times New Roman"/>
          <w:sz w:val="22"/>
          <w:szCs w:val="22"/>
        </w:rPr>
        <w:t xml:space="preserve"> </w:t>
      </w:r>
      <w:r w:rsidRPr="007366C8">
        <w:rPr>
          <w:rFonts w:asciiTheme="majorHAnsi" w:hAnsiTheme="majorHAnsi" w:cs="Times New Roman"/>
          <w:sz w:val="22"/>
          <w:szCs w:val="22"/>
        </w:rPr>
        <w:t>does not occur well before students</w:t>
      </w:r>
      <w:r w:rsidR="003B23EF" w:rsidRPr="007366C8">
        <w:rPr>
          <w:rFonts w:asciiTheme="majorHAnsi" w:hAnsiTheme="majorHAnsi" w:cs="Times New Roman"/>
          <w:sz w:val="22"/>
          <w:szCs w:val="22"/>
        </w:rPr>
        <w:t xml:space="preserve"> receive their financial aid, federal law requires </w:t>
      </w:r>
      <w:r w:rsidR="00DE7C1F" w:rsidRPr="007366C8">
        <w:rPr>
          <w:rFonts w:asciiTheme="majorHAnsi" w:hAnsiTheme="majorHAnsi" w:cs="Times New Roman"/>
          <w:sz w:val="22"/>
          <w:szCs w:val="22"/>
        </w:rPr>
        <w:t xml:space="preserve">our Financial Aid Office to </w:t>
      </w:r>
      <w:r w:rsidR="00DE543C" w:rsidRPr="007366C8">
        <w:rPr>
          <w:rFonts w:asciiTheme="majorHAnsi" w:hAnsiTheme="majorHAnsi" w:cs="Times New Roman"/>
          <w:sz w:val="22"/>
          <w:szCs w:val="22"/>
        </w:rPr>
        <w:t xml:space="preserve">retroactively bill </w:t>
      </w:r>
      <w:r w:rsidR="003B23EF" w:rsidRPr="007366C8">
        <w:rPr>
          <w:rFonts w:asciiTheme="majorHAnsi" w:hAnsiTheme="majorHAnsi" w:cs="Times New Roman"/>
          <w:sz w:val="22"/>
          <w:szCs w:val="22"/>
        </w:rPr>
        <w:t>those students</w:t>
      </w:r>
      <w:r w:rsidR="00DE543C" w:rsidRPr="007366C8">
        <w:rPr>
          <w:rFonts w:asciiTheme="majorHAnsi" w:hAnsiTheme="majorHAnsi" w:cs="Times New Roman"/>
          <w:sz w:val="22"/>
          <w:szCs w:val="22"/>
        </w:rPr>
        <w:t xml:space="preserve"> for over payment</w:t>
      </w:r>
      <w:r w:rsidR="003B23EF" w:rsidRPr="007366C8">
        <w:rPr>
          <w:rFonts w:asciiTheme="majorHAnsi" w:hAnsiTheme="majorHAnsi" w:cs="Times New Roman"/>
          <w:sz w:val="22"/>
          <w:szCs w:val="22"/>
        </w:rPr>
        <w:t>.</w:t>
      </w:r>
    </w:p>
    <w:p w14:paraId="20C3CC79" w14:textId="77777777" w:rsidR="003B23EF" w:rsidRPr="00DE7C1F" w:rsidRDefault="003B23EF" w:rsidP="0071001F">
      <w:pPr>
        <w:rPr>
          <w:rFonts w:asciiTheme="majorHAnsi" w:hAnsiTheme="majorHAnsi" w:cs="Times New Roman"/>
          <w:sz w:val="16"/>
          <w:szCs w:val="16"/>
        </w:rPr>
      </w:pPr>
    </w:p>
    <w:p w14:paraId="264D051F" w14:textId="1F33FC36" w:rsidR="00DE7C1F" w:rsidRPr="00DE7C1F" w:rsidRDefault="003B23EF" w:rsidP="007366C8">
      <w:pPr>
        <w:ind w:left="810" w:hanging="810"/>
        <w:rPr>
          <w:rFonts w:asciiTheme="majorHAnsi" w:hAnsiTheme="majorHAnsi" w:cs="Times New Roman"/>
        </w:rPr>
      </w:pPr>
      <w:r w:rsidRPr="00DE7C1F">
        <w:rPr>
          <w:rFonts w:asciiTheme="majorHAnsi" w:hAnsiTheme="majorHAnsi" w:cs="Times New Roman"/>
          <w:b/>
          <w:i/>
        </w:rPr>
        <w:t>Satisfactory Academic Progress</w:t>
      </w:r>
      <w:r w:rsidR="0082681A" w:rsidRPr="00DE7C1F">
        <w:rPr>
          <w:rFonts w:asciiTheme="majorHAnsi" w:hAnsiTheme="majorHAnsi" w:cs="Times New Roman"/>
        </w:rPr>
        <w:t xml:space="preserve"> must be met annually </w:t>
      </w:r>
      <w:r w:rsidRPr="00DE7C1F">
        <w:rPr>
          <w:rFonts w:asciiTheme="majorHAnsi" w:hAnsiTheme="majorHAnsi" w:cs="Times New Roman"/>
        </w:rPr>
        <w:t>to keep financial aid.</w:t>
      </w:r>
      <w:r w:rsidR="00A86F33" w:rsidRPr="00DE7C1F">
        <w:rPr>
          <w:rFonts w:asciiTheme="majorHAnsi" w:hAnsiTheme="majorHAnsi" w:cs="Times New Roman"/>
        </w:rPr>
        <w:t xml:space="preserve">  Graduate students who fail to meet any of the criteria below automatically lose their financial aid:</w:t>
      </w:r>
    </w:p>
    <w:p w14:paraId="3A853908" w14:textId="7BC94332" w:rsidR="00A86F33" w:rsidRPr="00DE7C1F" w:rsidRDefault="00A86F33" w:rsidP="00950B9F">
      <w:pPr>
        <w:pStyle w:val="ListParagraph"/>
        <w:numPr>
          <w:ilvl w:val="1"/>
          <w:numId w:val="8"/>
        </w:numPr>
        <w:ind w:left="810" w:hanging="180"/>
        <w:rPr>
          <w:rFonts w:asciiTheme="majorHAnsi" w:hAnsiTheme="majorHAnsi" w:cs="Times New Roman"/>
          <w:sz w:val="22"/>
          <w:szCs w:val="22"/>
        </w:rPr>
      </w:pPr>
      <w:r w:rsidRPr="00DE7C1F">
        <w:rPr>
          <w:rFonts w:asciiTheme="majorHAnsi" w:hAnsiTheme="majorHAnsi" w:cs="Times New Roman"/>
          <w:sz w:val="22"/>
          <w:szCs w:val="22"/>
        </w:rPr>
        <w:t>GPA less than 3.0 (probation or disqualification)</w:t>
      </w:r>
    </w:p>
    <w:p w14:paraId="5B6F7A66" w14:textId="0007C33A" w:rsidR="00A86F33" w:rsidRPr="00DE7C1F" w:rsidRDefault="00A86F33" w:rsidP="00950B9F">
      <w:pPr>
        <w:pStyle w:val="ListParagraph"/>
        <w:numPr>
          <w:ilvl w:val="1"/>
          <w:numId w:val="8"/>
        </w:numPr>
        <w:ind w:left="810" w:hanging="180"/>
        <w:rPr>
          <w:rFonts w:asciiTheme="majorHAnsi" w:hAnsiTheme="majorHAnsi" w:cs="Times New Roman"/>
          <w:sz w:val="22"/>
          <w:szCs w:val="22"/>
        </w:rPr>
      </w:pPr>
      <w:r w:rsidRPr="00DE7C1F">
        <w:rPr>
          <w:rFonts w:asciiTheme="majorHAnsi" w:hAnsiTheme="majorHAnsi" w:cs="Times New Roman"/>
          <w:sz w:val="22"/>
          <w:szCs w:val="22"/>
        </w:rPr>
        <w:t xml:space="preserve">Attempt more than 125% </w:t>
      </w:r>
      <w:r w:rsidR="00E51636">
        <w:rPr>
          <w:rFonts w:asciiTheme="majorHAnsi" w:hAnsiTheme="majorHAnsi" w:cs="Times New Roman"/>
          <w:sz w:val="22"/>
          <w:szCs w:val="22"/>
        </w:rPr>
        <w:t xml:space="preserve">(or less on some campuses) </w:t>
      </w:r>
      <w:r w:rsidRPr="00DE7C1F">
        <w:rPr>
          <w:rFonts w:asciiTheme="majorHAnsi" w:hAnsiTheme="majorHAnsi" w:cs="Times New Roman"/>
          <w:sz w:val="22"/>
          <w:szCs w:val="22"/>
        </w:rPr>
        <w:t>of the minimum number of units needed for the degree.</w:t>
      </w:r>
    </w:p>
    <w:p w14:paraId="42D7DB27" w14:textId="113AE100" w:rsidR="00A86F33" w:rsidRPr="00DE7C1F" w:rsidRDefault="0082681A" w:rsidP="00950B9F">
      <w:pPr>
        <w:pStyle w:val="ListParagraph"/>
        <w:numPr>
          <w:ilvl w:val="1"/>
          <w:numId w:val="8"/>
        </w:numPr>
        <w:ind w:left="810" w:hanging="180"/>
        <w:rPr>
          <w:rFonts w:asciiTheme="majorHAnsi" w:hAnsiTheme="majorHAnsi" w:cs="Times New Roman"/>
          <w:sz w:val="22"/>
          <w:szCs w:val="22"/>
        </w:rPr>
      </w:pPr>
      <w:r w:rsidRPr="00DE7C1F">
        <w:rPr>
          <w:rFonts w:asciiTheme="majorHAnsi" w:hAnsiTheme="majorHAnsi" w:cs="Times New Roman"/>
          <w:sz w:val="22"/>
          <w:szCs w:val="22"/>
        </w:rPr>
        <w:t xml:space="preserve">Fall below </w:t>
      </w:r>
      <w:r w:rsidR="00950B9F" w:rsidRPr="00DE7C1F">
        <w:rPr>
          <w:rFonts w:asciiTheme="majorHAnsi" w:hAnsiTheme="majorHAnsi" w:cs="Times New Roman"/>
          <w:sz w:val="22"/>
          <w:szCs w:val="22"/>
        </w:rPr>
        <w:t>80% pass</w:t>
      </w:r>
      <w:r w:rsidR="00E51636">
        <w:rPr>
          <w:rFonts w:asciiTheme="majorHAnsi" w:hAnsiTheme="majorHAnsi" w:cs="Times New Roman"/>
          <w:sz w:val="22"/>
          <w:szCs w:val="22"/>
        </w:rPr>
        <w:t xml:space="preserve"> rate (# course units passed/# course units attempted</w:t>
      </w:r>
      <w:r w:rsidR="00950B9F" w:rsidRPr="00DE7C1F">
        <w:rPr>
          <w:rFonts w:asciiTheme="majorHAnsi" w:hAnsiTheme="majorHAnsi" w:cs="Times New Roman"/>
          <w:sz w:val="22"/>
          <w:szCs w:val="22"/>
        </w:rPr>
        <w:t>)</w:t>
      </w:r>
    </w:p>
    <w:p w14:paraId="25168786" w14:textId="77777777" w:rsidR="0071001F" w:rsidRPr="00DE7C1F" w:rsidRDefault="0071001F" w:rsidP="0071001F">
      <w:pPr>
        <w:rPr>
          <w:rFonts w:asciiTheme="majorHAnsi" w:hAnsiTheme="majorHAnsi" w:cs="Times New Roman"/>
          <w:sz w:val="22"/>
          <w:szCs w:val="22"/>
        </w:rPr>
      </w:pPr>
    </w:p>
    <w:p w14:paraId="73CA3520" w14:textId="285F6E8C" w:rsidR="00DE7C1F" w:rsidRPr="00DE7C1F" w:rsidRDefault="00950B9F" w:rsidP="0071001F">
      <w:pPr>
        <w:rPr>
          <w:rFonts w:asciiTheme="majorHAnsi" w:hAnsiTheme="majorHAnsi" w:cs="Times New Roman"/>
        </w:rPr>
      </w:pPr>
      <w:r w:rsidRPr="00DE7C1F">
        <w:rPr>
          <w:rFonts w:asciiTheme="majorHAnsi" w:hAnsiTheme="majorHAnsi" w:cs="Times New Roman"/>
          <w:b/>
          <w:i/>
        </w:rPr>
        <w:t>Graduate student decisions</w:t>
      </w:r>
      <w:r w:rsidRPr="00DE7C1F">
        <w:rPr>
          <w:rFonts w:asciiTheme="majorHAnsi" w:hAnsiTheme="majorHAnsi" w:cs="Times New Roman"/>
        </w:rPr>
        <w:t xml:space="preserve"> that send them down a financial hole:</w:t>
      </w:r>
    </w:p>
    <w:p w14:paraId="4E4D05C5" w14:textId="44D93A33" w:rsidR="00950B9F" w:rsidRPr="00DE7C1F" w:rsidRDefault="00950B9F" w:rsidP="000553A6">
      <w:pPr>
        <w:pStyle w:val="ListParagraph"/>
        <w:numPr>
          <w:ilvl w:val="0"/>
          <w:numId w:val="10"/>
        </w:numPr>
        <w:ind w:left="810" w:hanging="180"/>
        <w:rPr>
          <w:rFonts w:asciiTheme="majorHAnsi" w:hAnsiTheme="majorHAnsi" w:cs="Times New Roman"/>
          <w:sz w:val="22"/>
          <w:szCs w:val="22"/>
        </w:rPr>
      </w:pPr>
      <w:r w:rsidRPr="00DE7C1F">
        <w:rPr>
          <w:rFonts w:asciiTheme="majorHAnsi" w:hAnsiTheme="majorHAnsi" w:cs="Times New Roman"/>
          <w:sz w:val="22"/>
          <w:szCs w:val="22"/>
        </w:rPr>
        <w:t xml:space="preserve">While full time graduate tuition/fees cost less than $10,000/year, graduate students can borrow up to </w:t>
      </w:r>
      <w:r w:rsidR="0082681A" w:rsidRPr="00DE7C1F">
        <w:rPr>
          <w:rFonts w:asciiTheme="majorHAnsi" w:hAnsiTheme="majorHAnsi" w:cs="Times New Roman"/>
          <w:sz w:val="22"/>
          <w:szCs w:val="22"/>
        </w:rPr>
        <w:t>$20,5</w:t>
      </w:r>
      <w:r w:rsidR="00B91645" w:rsidRPr="00DE7C1F">
        <w:rPr>
          <w:rFonts w:asciiTheme="majorHAnsi" w:hAnsiTheme="majorHAnsi" w:cs="Times New Roman"/>
          <w:sz w:val="22"/>
          <w:szCs w:val="22"/>
        </w:rPr>
        <w:t>00/year (cost of attendance</w:t>
      </w:r>
      <w:r w:rsidRPr="00DE7C1F">
        <w:rPr>
          <w:rFonts w:asciiTheme="majorHAnsi" w:hAnsiTheme="majorHAnsi" w:cs="Times New Roman"/>
          <w:sz w:val="22"/>
          <w:szCs w:val="22"/>
        </w:rPr>
        <w:t>).  Many graduate students fail to realize the crippling long-term conseq</w:t>
      </w:r>
      <w:r w:rsidR="0082681A" w:rsidRPr="00DE7C1F">
        <w:rPr>
          <w:rFonts w:asciiTheme="majorHAnsi" w:hAnsiTheme="majorHAnsi" w:cs="Times New Roman"/>
          <w:sz w:val="22"/>
          <w:szCs w:val="22"/>
        </w:rPr>
        <w:t>uences of borrowing an extra $10.5</w:t>
      </w:r>
      <w:r w:rsidRPr="00DE7C1F">
        <w:rPr>
          <w:rFonts w:asciiTheme="majorHAnsi" w:hAnsiTheme="majorHAnsi" w:cs="Times New Roman"/>
          <w:sz w:val="22"/>
          <w:szCs w:val="22"/>
        </w:rPr>
        <w:t>k/</w:t>
      </w:r>
      <w:r w:rsidR="0082681A" w:rsidRPr="00DE7C1F">
        <w:rPr>
          <w:rFonts w:asciiTheme="majorHAnsi" w:hAnsiTheme="majorHAnsi" w:cs="Times New Roman"/>
          <w:sz w:val="22"/>
          <w:szCs w:val="22"/>
        </w:rPr>
        <w:t>year at 5</w:t>
      </w:r>
      <w:r w:rsidRPr="00DE7C1F">
        <w:rPr>
          <w:rFonts w:asciiTheme="majorHAnsi" w:hAnsiTheme="majorHAnsi" w:cs="Times New Roman"/>
          <w:sz w:val="22"/>
          <w:szCs w:val="22"/>
        </w:rPr>
        <w:t>-8% interest.</w:t>
      </w:r>
    </w:p>
    <w:p w14:paraId="2750871B" w14:textId="575BEE8C" w:rsidR="00B91645" w:rsidRPr="00DE7C1F" w:rsidRDefault="00B91645" w:rsidP="000553A6">
      <w:pPr>
        <w:pStyle w:val="ListParagraph"/>
        <w:numPr>
          <w:ilvl w:val="0"/>
          <w:numId w:val="10"/>
        </w:numPr>
        <w:ind w:left="810" w:hanging="180"/>
        <w:rPr>
          <w:rFonts w:asciiTheme="majorHAnsi" w:hAnsiTheme="majorHAnsi" w:cs="Times New Roman"/>
          <w:sz w:val="22"/>
          <w:szCs w:val="22"/>
        </w:rPr>
      </w:pPr>
      <w:r w:rsidRPr="00DE7C1F">
        <w:rPr>
          <w:rFonts w:asciiTheme="majorHAnsi" w:hAnsiTheme="majorHAnsi" w:cs="Times New Roman"/>
          <w:sz w:val="22"/>
          <w:szCs w:val="22"/>
        </w:rPr>
        <w:t>Some students never quit graduate school to avoid paying back their loans.</w:t>
      </w:r>
    </w:p>
    <w:p w14:paraId="6C59F2EC" w14:textId="02E36375" w:rsidR="0071001F" w:rsidRDefault="00B91645" w:rsidP="0071001F">
      <w:pPr>
        <w:pStyle w:val="ListParagraph"/>
        <w:numPr>
          <w:ilvl w:val="0"/>
          <w:numId w:val="10"/>
        </w:numPr>
        <w:ind w:left="810" w:hanging="180"/>
        <w:rPr>
          <w:rFonts w:asciiTheme="majorHAnsi" w:hAnsiTheme="majorHAnsi" w:cs="Times New Roman"/>
          <w:sz w:val="22"/>
          <w:szCs w:val="22"/>
        </w:rPr>
      </w:pPr>
      <w:r w:rsidRPr="00DE7C1F">
        <w:rPr>
          <w:rFonts w:asciiTheme="majorHAnsi" w:hAnsiTheme="majorHAnsi" w:cs="Times New Roman"/>
          <w:sz w:val="22"/>
          <w:szCs w:val="22"/>
        </w:rPr>
        <w:t xml:space="preserve">While </w:t>
      </w:r>
      <w:r w:rsidR="00E51636">
        <w:rPr>
          <w:rFonts w:asciiTheme="majorHAnsi" w:hAnsiTheme="majorHAnsi" w:cs="Times New Roman"/>
          <w:sz w:val="22"/>
          <w:szCs w:val="22"/>
        </w:rPr>
        <w:t>some campuses allow</w:t>
      </w:r>
      <w:r w:rsidRPr="00DE7C1F">
        <w:rPr>
          <w:rFonts w:asciiTheme="majorHAnsi" w:hAnsiTheme="majorHAnsi" w:cs="Times New Roman"/>
          <w:sz w:val="22"/>
          <w:szCs w:val="22"/>
        </w:rPr>
        <w:t xml:space="preserve"> students in good standing to stop out for 1 year, these students must start paying back their student loans after 6 months</w:t>
      </w:r>
      <w:r w:rsidR="00DE543C" w:rsidRPr="00DE7C1F">
        <w:rPr>
          <w:rFonts w:asciiTheme="majorHAnsi" w:hAnsiTheme="majorHAnsi" w:cs="Times New Roman"/>
          <w:sz w:val="22"/>
          <w:szCs w:val="22"/>
        </w:rPr>
        <w:t xml:space="preserve"> off</w:t>
      </w:r>
      <w:r w:rsidRPr="00DE7C1F">
        <w:rPr>
          <w:rFonts w:asciiTheme="majorHAnsi" w:hAnsiTheme="majorHAnsi" w:cs="Times New Roman"/>
          <w:sz w:val="22"/>
          <w:szCs w:val="22"/>
        </w:rPr>
        <w:t>.</w:t>
      </w:r>
    </w:p>
    <w:p w14:paraId="4F1CB012" w14:textId="77777777" w:rsidR="00DE7C1F" w:rsidRPr="00DE7C1F" w:rsidRDefault="00DE7C1F" w:rsidP="00DE7C1F">
      <w:pPr>
        <w:pStyle w:val="ListParagraph"/>
        <w:ind w:left="810"/>
        <w:rPr>
          <w:rFonts w:asciiTheme="majorHAnsi" w:hAnsiTheme="majorHAnsi" w:cs="Times New Roman"/>
          <w:sz w:val="16"/>
          <w:szCs w:val="16"/>
        </w:rPr>
      </w:pPr>
    </w:p>
    <w:p w14:paraId="6E2EDFEC" w14:textId="75F3D52B" w:rsidR="00B91645" w:rsidRPr="00DE7C1F" w:rsidRDefault="00B91645" w:rsidP="0071001F">
      <w:pPr>
        <w:rPr>
          <w:rFonts w:asciiTheme="majorHAnsi" w:hAnsiTheme="majorHAnsi" w:cs="Times New Roman"/>
          <w:b/>
        </w:rPr>
      </w:pPr>
      <w:r w:rsidRPr="00DE7C1F">
        <w:rPr>
          <w:rFonts w:asciiTheme="majorHAnsi" w:hAnsiTheme="majorHAnsi" w:cs="Times New Roman"/>
          <w:b/>
        </w:rPr>
        <w:t>Other Facts:</w:t>
      </w:r>
    </w:p>
    <w:p w14:paraId="51C9405E" w14:textId="2E8D0F7C" w:rsidR="0071001F" w:rsidRPr="00DE7C1F" w:rsidRDefault="0071001F" w:rsidP="00810FB3">
      <w:pPr>
        <w:pStyle w:val="ListParagraph"/>
        <w:numPr>
          <w:ilvl w:val="0"/>
          <w:numId w:val="2"/>
        </w:numPr>
        <w:ind w:left="360"/>
        <w:rPr>
          <w:rFonts w:asciiTheme="majorHAnsi" w:hAnsiTheme="majorHAnsi" w:cs="Times New Roman"/>
          <w:sz w:val="22"/>
          <w:szCs w:val="22"/>
        </w:rPr>
      </w:pPr>
      <w:r w:rsidRPr="00DE7C1F">
        <w:rPr>
          <w:rFonts w:asciiTheme="majorHAnsi" w:hAnsiTheme="majorHAnsi" w:cs="Times New Roman"/>
          <w:b/>
          <w:sz w:val="22"/>
          <w:szCs w:val="22"/>
        </w:rPr>
        <w:t>More than half</w:t>
      </w:r>
      <w:r w:rsidRPr="00DE7C1F">
        <w:rPr>
          <w:rFonts w:asciiTheme="majorHAnsi" w:hAnsiTheme="majorHAnsi" w:cs="Times New Roman"/>
          <w:sz w:val="22"/>
          <w:szCs w:val="22"/>
        </w:rPr>
        <w:t xml:space="preserve"> of </w:t>
      </w:r>
      <w:r w:rsidR="00E51636">
        <w:rPr>
          <w:rFonts w:asciiTheme="majorHAnsi" w:hAnsiTheme="majorHAnsi" w:cs="Times New Roman"/>
          <w:sz w:val="22"/>
          <w:szCs w:val="22"/>
        </w:rPr>
        <w:t xml:space="preserve">CSU </w:t>
      </w:r>
      <w:r w:rsidRPr="00DE7C1F">
        <w:rPr>
          <w:rFonts w:asciiTheme="majorHAnsi" w:hAnsiTheme="majorHAnsi" w:cs="Times New Roman"/>
          <w:sz w:val="22"/>
          <w:szCs w:val="22"/>
        </w:rPr>
        <w:t>graduate students receive some kind of financial aid.</w:t>
      </w:r>
    </w:p>
    <w:p w14:paraId="379122D8" w14:textId="5218392E" w:rsidR="0071001F" w:rsidRPr="00DE7C1F" w:rsidRDefault="0071001F" w:rsidP="00810FB3">
      <w:pPr>
        <w:pStyle w:val="ListParagraph"/>
        <w:numPr>
          <w:ilvl w:val="0"/>
          <w:numId w:val="2"/>
        </w:numPr>
        <w:ind w:left="360"/>
        <w:rPr>
          <w:rFonts w:asciiTheme="majorHAnsi" w:hAnsiTheme="majorHAnsi" w:cs="Times New Roman"/>
          <w:sz w:val="22"/>
          <w:szCs w:val="22"/>
        </w:rPr>
      </w:pPr>
      <w:r w:rsidRPr="00DE7C1F">
        <w:rPr>
          <w:rFonts w:asciiTheme="majorHAnsi" w:hAnsiTheme="majorHAnsi" w:cs="Times New Roman"/>
          <w:sz w:val="22"/>
          <w:szCs w:val="22"/>
        </w:rPr>
        <w:t>Unlike undergradu</w:t>
      </w:r>
      <w:r w:rsidR="00B91645" w:rsidRPr="00DE7C1F">
        <w:rPr>
          <w:rFonts w:asciiTheme="majorHAnsi" w:hAnsiTheme="majorHAnsi" w:cs="Times New Roman"/>
          <w:sz w:val="22"/>
          <w:szCs w:val="22"/>
        </w:rPr>
        <w:t xml:space="preserve">ates, graduate students are </w:t>
      </w:r>
      <w:r w:rsidR="00B91645" w:rsidRPr="00DE7C1F">
        <w:rPr>
          <w:rFonts w:asciiTheme="majorHAnsi" w:hAnsiTheme="majorHAnsi" w:cs="Times New Roman"/>
          <w:b/>
          <w:sz w:val="22"/>
          <w:szCs w:val="22"/>
        </w:rPr>
        <w:t>in</w:t>
      </w:r>
      <w:r w:rsidRPr="00DE7C1F">
        <w:rPr>
          <w:rFonts w:asciiTheme="majorHAnsi" w:hAnsiTheme="majorHAnsi" w:cs="Times New Roman"/>
          <w:b/>
          <w:sz w:val="22"/>
          <w:szCs w:val="22"/>
        </w:rPr>
        <w:t>eligible for Pell grants</w:t>
      </w:r>
      <w:r w:rsidRPr="00DE7C1F">
        <w:rPr>
          <w:rFonts w:asciiTheme="majorHAnsi" w:hAnsiTheme="majorHAnsi" w:cs="Times New Roman"/>
          <w:sz w:val="22"/>
          <w:szCs w:val="22"/>
        </w:rPr>
        <w:t>.</w:t>
      </w:r>
    </w:p>
    <w:p w14:paraId="7BCDDDCA" w14:textId="77777777" w:rsidR="0082681A" w:rsidRPr="00DE7C1F" w:rsidRDefault="0071001F" w:rsidP="00EC37F8">
      <w:pPr>
        <w:pStyle w:val="ListParagraph"/>
        <w:numPr>
          <w:ilvl w:val="0"/>
          <w:numId w:val="2"/>
        </w:numPr>
        <w:ind w:left="360"/>
        <w:rPr>
          <w:rFonts w:asciiTheme="majorHAnsi" w:hAnsiTheme="majorHAnsi" w:cs="Times New Roman"/>
          <w:sz w:val="22"/>
          <w:szCs w:val="22"/>
        </w:rPr>
      </w:pPr>
      <w:r w:rsidRPr="00DE7C1F">
        <w:rPr>
          <w:rFonts w:asciiTheme="majorHAnsi" w:hAnsiTheme="majorHAnsi" w:cs="Times New Roman"/>
          <w:sz w:val="22"/>
          <w:szCs w:val="22"/>
        </w:rPr>
        <w:t xml:space="preserve">Unlike undergraduates, graduate students can </w:t>
      </w:r>
      <w:r w:rsidRPr="00DE7C1F">
        <w:rPr>
          <w:rFonts w:asciiTheme="majorHAnsi" w:hAnsiTheme="majorHAnsi" w:cs="Times New Roman"/>
          <w:b/>
          <w:sz w:val="22"/>
          <w:szCs w:val="22"/>
        </w:rPr>
        <w:t>only receive unsubsidized loans</w:t>
      </w:r>
      <w:r w:rsidR="0082681A" w:rsidRPr="00DE7C1F">
        <w:rPr>
          <w:rFonts w:asciiTheme="majorHAnsi" w:hAnsiTheme="majorHAnsi" w:cs="Times New Roman"/>
          <w:b/>
          <w:sz w:val="22"/>
          <w:szCs w:val="22"/>
        </w:rPr>
        <w:t>.</w:t>
      </w:r>
    </w:p>
    <w:p w14:paraId="5FD4864F" w14:textId="4A7404DF" w:rsidR="008828E9" w:rsidRPr="00DE7C1F" w:rsidRDefault="0082681A" w:rsidP="00DE7C1F">
      <w:pPr>
        <w:pStyle w:val="ListParagraph"/>
        <w:numPr>
          <w:ilvl w:val="0"/>
          <w:numId w:val="2"/>
        </w:numPr>
        <w:ind w:left="360"/>
        <w:rPr>
          <w:rFonts w:asciiTheme="majorHAnsi" w:hAnsiTheme="majorHAnsi" w:cs="Times New Roman"/>
          <w:sz w:val="22"/>
          <w:szCs w:val="22"/>
        </w:rPr>
      </w:pPr>
      <w:r w:rsidRPr="00DE7C1F">
        <w:rPr>
          <w:rFonts w:asciiTheme="majorHAnsi" w:hAnsiTheme="majorHAnsi" w:cs="Times New Roman"/>
          <w:sz w:val="22"/>
          <w:szCs w:val="22"/>
        </w:rPr>
        <w:t xml:space="preserve">Graduate students can borrow Graduate PLUS Loans.  These have </w:t>
      </w:r>
      <w:r w:rsidR="0071001F" w:rsidRPr="00DE7C1F">
        <w:rPr>
          <w:rFonts w:asciiTheme="majorHAnsi" w:hAnsiTheme="majorHAnsi" w:cs="Times New Roman"/>
          <w:b/>
          <w:sz w:val="22"/>
          <w:szCs w:val="22"/>
        </w:rPr>
        <w:t>hig</w:t>
      </w:r>
      <w:r w:rsidR="00B91645" w:rsidRPr="00DE7C1F">
        <w:rPr>
          <w:rFonts w:asciiTheme="majorHAnsi" w:hAnsiTheme="majorHAnsi" w:cs="Times New Roman"/>
          <w:b/>
          <w:sz w:val="22"/>
          <w:szCs w:val="22"/>
        </w:rPr>
        <w:t>her interest rates</w:t>
      </w:r>
      <w:r w:rsidR="00B91645" w:rsidRPr="00DE7C1F">
        <w:rPr>
          <w:rFonts w:asciiTheme="majorHAnsi" w:hAnsiTheme="majorHAnsi" w:cs="Times New Roman"/>
          <w:sz w:val="22"/>
          <w:szCs w:val="22"/>
        </w:rPr>
        <w:t xml:space="preserve"> </w:t>
      </w:r>
      <w:r w:rsidRPr="00DE7C1F">
        <w:rPr>
          <w:rFonts w:asciiTheme="majorHAnsi" w:hAnsiTheme="majorHAnsi" w:cs="Times New Roman"/>
          <w:sz w:val="22"/>
          <w:szCs w:val="22"/>
        </w:rPr>
        <w:t>than undergraduate financial aid,</w:t>
      </w:r>
      <w:r w:rsidR="00B91645" w:rsidRPr="00DE7C1F">
        <w:rPr>
          <w:rFonts w:asciiTheme="majorHAnsi" w:hAnsiTheme="majorHAnsi" w:cs="Times New Roman"/>
          <w:sz w:val="22"/>
          <w:szCs w:val="22"/>
        </w:rPr>
        <w:t xml:space="preserve"> </w:t>
      </w:r>
      <w:r w:rsidR="00B91645" w:rsidRPr="00DE7C1F">
        <w:rPr>
          <w:rFonts w:asciiTheme="majorHAnsi" w:hAnsiTheme="majorHAnsi" w:cs="Times New Roman"/>
          <w:b/>
          <w:sz w:val="22"/>
          <w:szCs w:val="22"/>
        </w:rPr>
        <w:t>accrue</w:t>
      </w:r>
      <w:r w:rsidR="0071001F" w:rsidRPr="00DE7C1F">
        <w:rPr>
          <w:rFonts w:asciiTheme="majorHAnsi" w:hAnsiTheme="majorHAnsi" w:cs="Times New Roman"/>
          <w:b/>
          <w:sz w:val="22"/>
          <w:szCs w:val="22"/>
        </w:rPr>
        <w:t xml:space="preserve"> immediately</w:t>
      </w:r>
      <w:r w:rsidRPr="00DE7C1F">
        <w:rPr>
          <w:rFonts w:asciiTheme="majorHAnsi" w:hAnsiTheme="majorHAnsi" w:cs="Times New Roman"/>
          <w:sz w:val="22"/>
          <w:szCs w:val="22"/>
        </w:rPr>
        <w:t xml:space="preserve">, </w:t>
      </w:r>
      <w:r w:rsidR="00810FB3" w:rsidRPr="00DE7C1F">
        <w:rPr>
          <w:rFonts w:asciiTheme="majorHAnsi" w:hAnsiTheme="majorHAnsi" w:cs="Times New Roman"/>
          <w:sz w:val="22"/>
          <w:szCs w:val="22"/>
        </w:rPr>
        <w:t xml:space="preserve">and </w:t>
      </w:r>
      <w:r w:rsidR="00810FB3" w:rsidRPr="00DE7C1F">
        <w:rPr>
          <w:rFonts w:asciiTheme="majorHAnsi" w:hAnsiTheme="majorHAnsi" w:cs="Times New Roman"/>
          <w:b/>
          <w:sz w:val="22"/>
          <w:szCs w:val="22"/>
        </w:rPr>
        <w:t xml:space="preserve">depend upon </w:t>
      </w:r>
      <w:r w:rsidRPr="00DE7C1F">
        <w:rPr>
          <w:rFonts w:asciiTheme="majorHAnsi" w:hAnsiTheme="majorHAnsi" w:cs="Times New Roman"/>
          <w:b/>
          <w:sz w:val="22"/>
          <w:szCs w:val="22"/>
        </w:rPr>
        <w:t xml:space="preserve">a </w:t>
      </w:r>
      <w:r w:rsidR="00810FB3" w:rsidRPr="00DE7C1F">
        <w:rPr>
          <w:rFonts w:asciiTheme="majorHAnsi" w:hAnsiTheme="majorHAnsi" w:cs="Times New Roman"/>
          <w:b/>
          <w:sz w:val="22"/>
          <w:szCs w:val="22"/>
        </w:rPr>
        <w:t>student’s credit rating</w:t>
      </w:r>
      <w:r w:rsidR="0071001F" w:rsidRPr="00DE7C1F">
        <w:rPr>
          <w:rFonts w:asciiTheme="majorHAnsi" w:hAnsiTheme="majorHAnsi" w:cs="Times New Roman"/>
          <w:sz w:val="22"/>
          <w:szCs w:val="22"/>
        </w:rPr>
        <w:t>.</w:t>
      </w:r>
    </w:p>
    <w:sectPr w:rsidR="008828E9" w:rsidRPr="00DE7C1F" w:rsidSect="00DE7C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752B"/>
    <w:multiLevelType w:val="hybridMultilevel"/>
    <w:tmpl w:val="7A545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C05E0"/>
    <w:multiLevelType w:val="hybridMultilevel"/>
    <w:tmpl w:val="37FC1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A56B1F"/>
    <w:multiLevelType w:val="hybridMultilevel"/>
    <w:tmpl w:val="C7C6A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460DD"/>
    <w:multiLevelType w:val="hybridMultilevel"/>
    <w:tmpl w:val="7CDEC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250E2"/>
    <w:multiLevelType w:val="hybridMultilevel"/>
    <w:tmpl w:val="70308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476ED4"/>
    <w:multiLevelType w:val="hybridMultilevel"/>
    <w:tmpl w:val="06AA07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6B67F1"/>
    <w:multiLevelType w:val="hybridMultilevel"/>
    <w:tmpl w:val="B4223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F6218"/>
    <w:multiLevelType w:val="hybridMultilevel"/>
    <w:tmpl w:val="02A23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27F6E"/>
    <w:multiLevelType w:val="hybridMultilevel"/>
    <w:tmpl w:val="D3388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A876D5"/>
    <w:multiLevelType w:val="hybridMultilevel"/>
    <w:tmpl w:val="12220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44"/>
    <w:rsid w:val="000553A6"/>
    <w:rsid w:val="002B0244"/>
    <w:rsid w:val="002F58FA"/>
    <w:rsid w:val="00341B63"/>
    <w:rsid w:val="003B23EF"/>
    <w:rsid w:val="003E16D2"/>
    <w:rsid w:val="0071001F"/>
    <w:rsid w:val="007366C8"/>
    <w:rsid w:val="00810FB3"/>
    <w:rsid w:val="0082681A"/>
    <w:rsid w:val="008828E9"/>
    <w:rsid w:val="00934BFF"/>
    <w:rsid w:val="00950B9F"/>
    <w:rsid w:val="00A86F33"/>
    <w:rsid w:val="00AF361E"/>
    <w:rsid w:val="00B01813"/>
    <w:rsid w:val="00B46E96"/>
    <w:rsid w:val="00B91645"/>
    <w:rsid w:val="00C96966"/>
    <w:rsid w:val="00DE543C"/>
    <w:rsid w:val="00DE7C1F"/>
    <w:rsid w:val="00E51636"/>
    <w:rsid w:val="00EB46A5"/>
    <w:rsid w:val="00EC37F8"/>
    <w:rsid w:val="00F8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577F86"/>
  <w14:defaultImageDpi w14:val="300"/>
  <w15:docId w15:val="{DA1DB44C-FE70-4AA7-BAA9-FC5E2F19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6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CB6A7E-BF1D-49CB-9549-A16BF5E85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Shiffrar</dc:creator>
  <cp:keywords/>
  <dc:description/>
  <cp:lastModifiedBy>Peggy Metzger</cp:lastModifiedBy>
  <cp:revision>2</cp:revision>
  <cp:lastPrinted>2015-10-09T22:19:00Z</cp:lastPrinted>
  <dcterms:created xsi:type="dcterms:W3CDTF">2015-10-30T16:19:00Z</dcterms:created>
  <dcterms:modified xsi:type="dcterms:W3CDTF">2015-10-30T16:19:00Z</dcterms:modified>
</cp:coreProperties>
</file>